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DAE" w:rsidRPr="00045E50" w:rsidRDefault="00045E50" w:rsidP="004B5F0B">
      <w:pPr>
        <w:spacing w:after="0" w:line="480" w:lineRule="auto"/>
        <w:jc w:val="center"/>
        <w:rPr>
          <w:rFonts w:ascii="Times New Roman" w:hAnsi="Times New Roman" w:cs="Times New Roman"/>
          <w:sz w:val="24"/>
          <w:szCs w:val="24"/>
        </w:rPr>
      </w:pPr>
      <w:r w:rsidRPr="00045E50">
        <w:rPr>
          <w:rFonts w:ascii="Times New Roman" w:hAnsi="Times New Roman" w:cs="Times New Roman"/>
          <w:sz w:val="24"/>
          <w:szCs w:val="24"/>
        </w:rPr>
        <w:t>Assignment 4</w:t>
      </w:r>
    </w:p>
    <w:p w:rsidR="00045E50" w:rsidRPr="00045E50" w:rsidRDefault="00045E50" w:rsidP="004B5F0B">
      <w:pPr>
        <w:spacing w:after="0" w:line="480" w:lineRule="auto"/>
        <w:jc w:val="center"/>
        <w:rPr>
          <w:rFonts w:ascii="Times New Roman" w:hAnsi="Times New Roman" w:cs="Times New Roman"/>
          <w:sz w:val="24"/>
          <w:szCs w:val="24"/>
        </w:rPr>
      </w:pPr>
      <w:r w:rsidRPr="00045E50">
        <w:rPr>
          <w:rFonts w:ascii="Times New Roman" w:hAnsi="Times New Roman" w:cs="Times New Roman"/>
          <w:sz w:val="24"/>
          <w:szCs w:val="24"/>
        </w:rPr>
        <w:t>Student’s name</w:t>
      </w:r>
    </w:p>
    <w:p w:rsidR="00045E50" w:rsidRPr="00045E50" w:rsidRDefault="00045E50" w:rsidP="004B5F0B">
      <w:pPr>
        <w:spacing w:after="0" w:line="480" w:lineRule="auto"/>
        <w:jc w:val="center"/>
        <w:rPr>
          <w:rFonts w:ascii="Times New Roman" w:hAnsi="Times New Roman" w:cs="Times New Roman"/>
          <w:sz w:val="24"/>
          <w:szCs w:val="24"/>
        </w:rPr>
      </w:pPr>
      <w:r w:rsidRPr="00045E50">
        <w:rPr>
          <w:rFonts w:ascii="Times New Roman" w:hAnsi="Times New Roman" w:cs="Times New Roman"/>
          <w:sz w:val="24"/>
          <w:szCs w:val="24"/>
        </w:rPr>
        <w:t>Institution affiliation</w:t>
      </w:r>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bookmarkStart w:id="0" w:name="_GoBack"/>
      <w:bookmarkEnd w:id="0"/>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p>
    <w:p w:rsidR="00A60DAE" w:rsidRPr="00045E50" w:rsidRDefault="00A60DAE" w:rsidP="00045E50">
      <w:pPr>
        <w:spacing w:after="0" w:line="480" w:lineRule="auto"/>
        <w:jc w:val="both"/>
        <w:rPr>
          <w:rFonts w:ascii="Times New Roman" w:hAnsi="Times New Roman" w:cs="Times New Roman"/>
          <w:b/>
          <w:sz w:val="24"/>
          <w:szCs w:val="24"/>
        </w:rPr>
      </w:pPr>
    </w:p>
    <w:p w:rsidR="00045E50" w:rsidRPr="00045E50" w:rsidRDefault="00045E50" w:rsidP="00045E50">
      <w:pPr>
        <w:spacing w:after="0" w:line="480" w:lineRule="auto"/>
        <w:jc w:val="both"/>
        <w:rPr>
          <w:rFonts w:ascii="Times New Roman" w:hAnsi="Times New Roman" w:cs="Times New Roman"/>
          <w:b/>
          <w:sz w:val="24"/>
          <w:szCs w:val="24"/>
        </w:rPr>
      </w:pPr>
    </w:p>
    <w:p w:rsidR="00847CB4" w:rsidRPr="00045E50" w:rsidRDefault="00847CB4" w:rsidP="00045E50">
      <w:pPr>
        <w:spacing w:after="0" w:line="480" w:lineRule="auto"/>
        <w:jc w:val="both"/>
        <w:rPr>
          <w:rFonts w:ascii="Times New Roman" w:hAnsi="Times New Roman" w:cs="Times New Roman"/>
          <w:b/>
          <w:sz w:val="24"/>
          <w:szCs w:val="24"/>
        </w:rPr>
      </w:pPr>
      <w:r w:rsidRPr="00045E50">
        <w:rPr>
          <w:rFonts w:ascii="Times New Roman" w:hAnsi="Times New Roman" w:cs="Times New Roman"/>
          <w:b/>
          <w:sz w:val="24"/>
          <w:szCs w:val="24"/>
        </w:rPr>
        <w:t>Part A</w:t>
      </w:r>
    </w:p>
    <w:p w:rsidR="00847CB4" w:rsidRPr="00045E50" w:rsidRDefault="00847CB4" w:rsidP="0011764E">
      <w:pPr>
        <w:spacing w:after="0" w:line="480" w:lineRule="auto"/>
        <w:ind w:firstLine="720"/>
        <w:jc w:val="both"/>
        <w:rPr>
          <w:rFonts w:ascii="Times New Roman" w:hAnsi="Times New Roman" w:cs="Times New Roman"/>
          <w:sz w:val="24"/>
          <w:szCs w:val="24"/>
        </w:rPr>
      </w:pPr>
      <w:r w:rsidRPr="00045E50">
        <w:rPr>
          <w:rFonts w:ascii="Times New Roman" w:hAnsi="Times New Roman" w:cs="Times New Roman"/>
          <w:sz w:val="24"/>
          <w:szCs w:val="24"/>
        </w:rPr>
        <w:t>Operant conditioning is a process that involves the modification of the strength of behavior through punishment or even a reinforcement. According to operant conditioning, learning is assumed to be a   function of changes in one's overt behavior. It argues that people learn as a result of a response to the changes that occur in the environment</w:t>
      </w:r>
      <w:r w:rsidR="00AC3661" w:rsidRPr="00045E50">
        <w:rPr>
          <w:rFonts w:ascii="Times New Roman" w:hAnsi="Times New Roman" w:cs="Times New Roman"/>
          <w:sz w:val="24"/>
          <w:szCs w:val="24"/>
        </w:rPr>
        <w:t xml:space="preserve"> </w:t>
      </w:r>
      <w:r w:rsidR="009D08F7" w:rsidRPr="00045E50">
        <w:rPr>
          <w:rFonts w:ascii="Times New Roman" w:hAnsi="Times New Roman" w:cs="Times New Roman"/>
          <w:sz w:val="24"/>
          <w:szCs w:val="24"/>
        </w:rPr>
        <w:t>(</w:t>
      </w:r>
      <w:r w:rsidR="00AC3661" w:rsidRPr="00045E50">
        <w:rPr>
          <w:rFonts w:ascii="Times New Roman" w:hAnsi="Times New Roman" w:cs="Times New Roman"/>
          <w:sz w:val="24"/>
          <w:szCs w:val="24"/>
        </w:rPr>
        <w:t>Stardom</w:t>
      </w:r>
      <w:r w:rsidR="009D08F7" w:rsidRPr="00045E50">
        <w:rPr>
          <w:rFonts w:ascii="Times New Roman" w:hAnsi="Times New Roman" w:cs="Times New Roman"/>
          <w:sz w:val="24"/>
          <w:szCs w:val="24"/>
        </w:rPr>
        <w:t xml:space="preserve"> </w:t>
      </w:r>
      <w:r w:rsidR="00AC3661" w:rsidRPr="00045E50">
        <w:rPr>
          <w:rFonts w:ascii="Times New Roman" w:hAnsi="Times New Roman" w:cs="Times New Roman"/>
          <w:sz w:val="24"/>
          <w:szCs w:val="24"/>
        </w:rPr>
        <w:t>&amp; Cerotic</w:t>
      </w:r>
      <w:r w:rsidR="009D08F7" w:rsidRPr="00045E50">
        <w:rPr>
          <w:rFonts w:ascii="Times New Roman" w:hAnsi="Times New Roman" w:cs="Times New Roman"/>
          <w:sz w:val="24"/>
          <w:szCs w:val="24"/>
        </w:rPr>
        <w:t xml:space="preserve">, </w:t>
      </w:r>
      <w:r w:rsidR="00AC3661" w:rsidRPr="00045E50">
        <w:rPr>
          <w:rFonts w:ascii="Times New Roman" w:hAnsi="Times New Roman" w:cs="Times New Roman"/>
          <w:sz w:val="24"/>
          <w:szCs w:val="24"/>
        </w:rPr>
        <w:t>2013</w:t>
      </w:r>
      <w:r w:rsidR="009D08F7" w:rsidRPr="00045E50">
        <w:rPr>
          <w:rFonts w:ascii="Times New Roman" w:hAnsi="Times New Roman" w:cs="Times New Roman"/>
          <w:sz w:val="24"/>
          <w:szCs w:val="24"/>
        </w:rPr>
        <w:t>)</w:t>
      </w:r>
      <w:r w:rsidRPr="00045E50">
        <w:rPr>
          <w:rFonts w:ascii="Times New Roman" w:hAnsi="Times New Roman" w:cs="Times New Roman"/>
          <w:sz w:val="24"/>
          <w:szCs w:val="24"/>
        </w:rPr>
        <w:t xml:space="preserve">. This change </w:t>
      </w:r>
      <w:r w:rsidRPr="00045E50">
        <w:rPr>
          <w:rFonts w:ascii="Times New Roman" w:hAnsi="Times New Roman" w:cs="Times New Roman"/>
          <w:sz w:val="24"/>
          <w:szCs w:val="24"/>
        </w:rPr>
        <w:lastRenderedPageBreak/>
        <w:t>can produce a negative or positive consequence for an individual. The target behavior that I am to modify in this assignment is smoking. The aim is to apply operant conditioning so as to eliminate the smoking behavior.</w:t>
      </w:r>
    </w:p>
    <w:p w:rsidR="00847CB4" w:rsidRPr="00045E50" w:rsidRDefault="00847CB4" w:rsidP="0011764E">
      <w:pPr>
        <w:spacing w:after="0" w:line="480" w:lineRule="auto"/>
        <w:ind w:firstLine="720"/>
        <w:jc w:val="both"/>
        <w:rPr>
          <w:rFonts w:ascii="Times New Roman" w:hAnsi="Times New Roman" w:cs="Times New Roman"/>
          <w:sz w:val="24"/>
          <w:szCs w:val="24"/>
        </w:rPr>
      </w:pPr>
      <w:r w:rsidRPr="00045E50">
        <w:rPr>
          <w:rFonts w:ascii="Times New Roman" w:hAnsi="Times New Roman" w:cs="Times New Roman"/>
          <w:sz w:val="24"/>
          <w:szCs w:val="24"/>
        </w:rPr>
        <w:t>I have been smoking since I was young, and I can't attach a specific reason as to why I started this behavior. However, I thin</w:t>
      </w:r>
      <w:r w:rsidR="009D08F7" w:rsidRPr="00045E50">
        <w:rPr>
          <w:rFonts w:ascii="Times New Roman" w:hAnsi="Times New Roman" w:cs="Times New Roman"/>
          <w:sz w:val="24"/>
          <w:szCs w:val="24"/>
        </w:rPr>
        <w:t>k</w:t>
      </w:r>
      <w:r w:rsidRPr="00045E50">
        <w:rPr>
          <w:rFonts w:ascii="Times New Roman" w:hAnsi="Times New Roman" w:cs="Times New Roman"/>
          <w:sz w:val="24"/>
          <w:szCs w:val="24"/>
        </w:rPr>
        <w:t xml:space="preserve"> the environment that I was brought in and my friends played a big role in influencing this eruption and development of my smoking behavior. I have been brought up in a family where the majority are smokers, including my parents, my elder brother, and my sister. Since everybody did it, I took the behavior as a family thing and started smoking at a very young age. My parents are to be blamed for the behavior because after they discovered that I was smoking at the age of 14, they did not caution me but kept silence, something that fueled my behavior. I also had many friends who were smokers, and we would spend a better part of the day smoking and compete would take the deepest puff. To me, smoking was cool, until when I entered college. I made new friends, who most were nonsmokers, and therefore, I felt an outsider most of the time when in the midst of my friends. I have struggled to stop this behavior, but it has not been worked in most instances. </w:t>
      </w:r>
    </w:p>
    <w:p w:rsidR="00847CB4" w:rsidRPr="00045E50" w:rsidRDefault="00847CB4" w:rsidP="0011764E">
      <w:pPr>
        <w:spacing w:after="0" w:line="480" w:lineRule="auto"/>
        <w:ind w:firstLine="720"/>
        <w:jc w:val="both"/>
        <w:rPr>
          <w:rFonts w:ascii="Times New Roman" w:hAnsi="Times New Roman" w:cs="Times New Roman"/>
          <w:sz w:val="24"/>
          <w:szCs w:val="24"/>
        </w:rPr>
      </w:pPr>
      <w:r w:rsidRPr="00045E50">
        <w:rPr>
          <w:rFonts w:ascii="Times New Roman" w:hAnsi="Times New Roman" w:cs="Times New Roman"/>
          <w:sz w:val="24"/>
          <w:szCs w:val="24"/>
        </w:rPr>
        <w:t xml:space="preserve">The reason why I want to change this behavior is to avoid all the health and social effects of smoking. I have also been spending a lot of money and time in purchasing the cigarettes, and I believe that I can spend such funds in a more meaningful way. I do not want my kids to smoke or to assume that smoking is in their lineage. I know if I stop smoking today, I will be able to act as a role model for my kids and others who are struggling with the problem of smoking.  </w:t>
      </w:r>
    </w:p>
    <w:p w:rsidR="00847CB4" w:rsidRPr="00045E50" w:rsidRDefault="00847CB4"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The three steps that I will follow in my plan are;</w:t>
      </w:r>
    </w:p>
    <w:p w:rsidR="00847CB4" w:rsidRPr="00045E50" w:rsidRDefault="00847CB4"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1. Psychological preparation</w:t>
      </w:r>
      <w:proofErr w:type="gramStart"/>
      <w:r w:rsidRPr="00045E50">
        <w:rPr>
          <w:rFonts w:ascii="Times New Roman" w:hAnsi="Times New Roman" w:cs="Times New Roman"/>
          <w:sz w:val="24"/>
          <w:szCs w:val="24"/>
        </w:rPr>
        <w:t>-  this</w:t>
      </w:r>
      <w:proofErr w:type="gramEnd"/>
      <w:r w:rsidRPr="00045E50">
        <w:rPr>
          <w:rFonts w:ascii="Times New Roman" w:hAnsi="Times New Roman" w:cs="Times New Roman"/>
          <w:sz w:val="24"/>
          <w:szCs w:val="24"/>
        </w:rPr>
        <w:t xml:space="preserve"> will be the first step. To achieve my desired state of behavior, I must be psychologically prepared so that I can comfortably deal with the withdrawal symptoms </w:t>
      </w:r>
      <w:r w:rsidRPr="00045E50">
        <w:rPr>
          <w:rFonts w:ascii="Times New Roman" w:hAnsi="Times New Roman" w:cs="Times New Roman"/>
          <w:sz w:val="24"/>
          <w:szCs w:val="24"/>
        </w:rPr>
        <w:lastRenderedPageBreak/>
        <w:t>and any other challenge that I may face as a result of the change in the behavior. I must set in my mind that I want to stop smoking and benefits that I will obtain from change. This will be the initial stage of my shaping</w:t>
      </w:r>
      <w:r w:rsidR="009D08F7" w:rsidRPr="00045E50">
        <w:rPr>
          <w:rFonts w:ascii="Times New Roman" w:hAnsi="Times New Roman" w:cs="Times New Roman"/>
          <w:sz w:val="24"/>
          <w:szCs w:val="24"/>
        </w:rPr>
        <w:t xml:space="preserve"> (McLeod</w:t>
      </w:r>
      <w:proofErr w:type="gramStart"/>
      <w:r w:rsidR="009D08F7" w:rsidRPr="00045E50">
        <w:rPr>
          <w:rFonts w:ascii="Times New Roman" w:hAnsi="Times New Roman" w:cs="Times New Roman"/>
          <w:sz w:val="24"/>
          <w:szCs w:val="24"/>
        </w:rPr>
        <w:t>,2015</w:t>
      </w:r>
      <w:proofErr w:type="gramEnd"/>
      <w:r w:rsidR="009D08F7" w:rsidRPr="00045E50">
        <w:rPr>
          <w:rFonts w:ascii="Times New Roman" w:hAnsi="Times New Roman" w:cs="Times New Roman"/>
          <w:sz w:val="24"/>
          <w:szCs w:val="24"/>
        </w:rPr>
        <w:t>).</w:t>
      </w:r>
    </w:p>
    <w:p w:rsidR="00847CB4" w:rsidRPr="00045E50" w:rsidRDefault="00847CB4"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2. Any time is craving for a cigarette</w:t>
      </w:r>
      <w:proofErr w:type="gramStart"/>
      <w:r w:rsidRPr="00045E50">
        <w:rPr>
          <w:rFonts w:ascii="Times New Roman" w:hAnsi="Times New Roman" w:cs="Times New Roman"/>
          <w:sz w:val="24"/>
          <w:szCs w:val="24"/>
        </w:rPr>
        <w:t>,  I</w:t>
      </w:r>
      <w:proofErr w:type="gramEnd"/>
      <w:r w:rsidRPr="00045E50">
        <w:rPr>
          <w:rFonts w:ascii="Times New Roman" w:hAnsi="Times New Roman" w:cs="Times New Roman"/>
          <w:sz w:val="24"/>
          <w:szCs w:val="24"/>
        </w:rPr>
        <w:t xml:space="preserve"> incorporate distractions. Some of the distractions that I can incorporate are doing exercise, studying, working, or doing any other thing that is aimed at making me busy, and my mind occupied. For my reinforcement, I would start by reducing the number of cigarettes taken in a day by 2 for each day of the first week</w:t>
      </w:r>
      <w:proofErr w:type="gramStart"/>
      <w:r w:rsidRPr="00045E50">
        <w:rPr>
          <w:rFonts w:ascii="Times New Roman" w:hAnsi="Times New Roman" w:cs="Times New Roman"/>
          <w:sz w:val="24"/>
          <w:szCs w:val="24"/>
        </w:rPr>
        <w:t>,  then</w:t>
      </w:r>
      <w:proofErr w:type="gramEnd"/>
      <w:r w:rsidRPr="00045E50">
        <w:rPr>
          <w:rFonts w:ascii="Times New Roman" w:hAnsi="Times New Roman" w:cs="Times New Roman"/>
          <w:sz w:val="24"/>
          <w:szCs w:val="24"/>
        </w:rPr>
        <w:t xml:space="preserve"> start skipping days in the second week until I am able to spend weeks without a cigarette</w:t>
      </w:r>
      <w:r w:rsidR="0098557A" w:rsidRPr="00045E50">
        <w:rPr>
          <w:rFonts w:ascii="Times New Roman" w:hAnsi="Times New Roman" w:cs="Times New Roman"/>
          <w:sz w:val="24"/>
          <w:szCs w:val="24"/>
        </w:rPr>
        <w:t xml:space="preserve"> </w:t>
      </w:r>
      <w:r w:rsidRPr="00045E50">
        <w:rPr>
          <w:rFonts w:ascii="Times New Roman" w:hAnsi="Times New Roman" w:cs="Times New Roman"/>
          <w:sz w:val="24"/>
          <w:szCs w:val="24"/>
        </w:rPr>
        <w:t>.</w:t>
      </w:r>
    </w:p>
    <w:p w:rsidR="00847CB4" w:rsidRPr="00045E50" w:rsidRDefault="00847CB4"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3. Anytime I give in, I will take $10 as a penalty and hand it over to a stranger or drop it in a public place ($ 10 per cigarette smoked). This will be a positive punishment to make smoking unfavorable.</w:t>
      </w:r>
    </w:p>
    <w:p w:rsidR="00847CB4" w:rsidRPr="00045E50" w:rsidRDefault="00847CB4" w:rsidP="00045E50">
      <w:pPr>
        <w:spacing w:after="0" w:line="480" w:lineRule="auto"/>
        <w:jc w:val="both"/>
        <w:rPr>
          <w:rFonts w:ascii="Times New Roman" w:hAnsi="Times New Roman" w:cs="Times New Roman"/>
          <w:sz w:val="24"/>
          <w:szCs w:val="24"/>
        </w:rPr>
      </w:pPr>
    </w:p>
    <w:p w:rsidR="00B655BE" w:rsidRPr="00045E50" w:rsidRDefault="00216059" w:rsidP="00045E50">
      <w:pPr>
        <w:spacing w:after="0" w:line="480" w:lineRule="auto"/>
        <w:jc w:val="both"/>
        <w:rPr>
          <w:rFonts w:ascii="Times New Roman" w:hAnsi="Times New Roman" w:cs="Times New Roman"/>
          <w:b/>
          <w:sz w:val="24"/>
          <w:szCs w:val="24"/>
        </w:rPr>
      </w:pPr>
      <w:r w:rsidRPr="00045E50">
        <w:rPr>
          <w:rFonts w:ascii="Times New Roman" w:hAnsi="Times New Roman" w:cs="Times New Roman"/>
          <w:b/>
          <w:sz w:val="24"/>
          <w:szCs w:val="24"/>
        </w:rPr>
        <w:t>Part B</w:t>
      </w:r>
    </w:p>
    <w:p w:rsidR="0076729B"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 xml:space="preserve">According </w:t>
      </w:r>
      <w:r w:rsidR="00DF41C3" w:rsidRPr="00045E50">
        <w:rPr>
          <w:rFonts w:ascii="Times New Roman" w:hAnsi="Times New Roman" w:cs="Times New Roman"/>
          <w:sz w:val="24"/>
          <w:szCs w:val="24"/>
        </w:rPr>
        <w:t>to</w:t>
      </w:r>
      <w:r w:rsidRPr="00045E50">
        <w:rPr>
          <w:rFonts w:ascii="Times New Roman" w:hAnsi="Times New Roman" w:cs="Times New Roman"/>
          <w:sz w:val="24"/>
          <w:szCs w:val="24"/>
        </w:rPr>
        <w:t xml:space="preserve"> </w:t>
      </w:r>
      <w:r w:rsidR="00DF41C3" w:rsidRPr="00045E50">
        <w:rPr>
          <w:rFonts w:ascii="Times New Roman" w:hAnsi="Times New Roman" w:cs="Times New Roman"/>
          <w:sz w:val="24"/>
          <w:szCs w:val="24"/>
        </w:rPr>
        <w:t>Howard</w:t>
      </w:r>
      <w:r w:rsidRPr="00045E50">
        <w:rPr>
          <w:rFonts w:ascii="Times New Roman" w:hAnsi="Times New Roman" w:cs="Times New Roman"/>
          <w:sz w:val="24"/>
          <w:szCs w:val="24"/>
        </w:rPr>
        <w:t xml:space="preserve"> Gardner’s </w:t>
      </w:r>
      <w:r w:rsidR="00DF41C3" w:rsidRPr="00045E50">
        <w:rPr>
          <w:rFonts w:ascii="Times New Roman" w:hAnsi="Times New Roman" w:cs="Times New Roman"/>
          <w:sz w:val="24"/>
          <w:szCs w:val="24"/>
        </w:rPr>
        <w:t>theory</w:t>
      </w:r>
      <w:r w:rsidRPr="00045E50">
        <w:rPr>
          <w:rFonts w:ascii="Times New Roman" w:hAnsi="Times New Roman" w:cs="Times New Roman"/>
          <w:sz w:val="24"/>
          <w:szCs w:val="24"/>
        </w:rPr>
        <w:t xml:space="preserve">, the eight </w:t>
      </w:r>
      <w:r w:rsidR="00DF41C3" w:rsidRPr="00045E50">
        <w:rPr>
          <w:rFonts w:ascii="Times New Roman" w:hAnsi="Times New Roman" w:cs="Times New Roman"/>
          <w:sz w:val="24"/>
          <w:szCs w:val="24"/>
        </w:rPr>
        <w:t>different</w:t>
      </w:r>
      <w:r w:rsidRPr="00045E50">
        <w:rPr>
          <w:rFonts w:ascii="Times New Roman" w:hAnsi="Times New Roman" w:cs="Times New Roman"/>
          <w:sz w:val="24"/>
          <w:szCs w:val="24"/>
        </w:rPr>
        <w:t xml:space="preserve"> types of intelligence are musical, visual, verbal/ linguistic</w:t>
      </w:r>
      <w:r w:rsidR="0060213D" w:rsidRPr="00045E50">
        <w:rPr>
          <w:rFonts w:ascii="Times New Roman" w:hAnsi="Times New Roman" w:cs="Times New Roman"/>
          <w:sz w:val="24"/>
          <w:szCs w:val="24"/>
        </w:rPr>
        <w:t>, bodily</w:t>
      </w:r>
      <w:r w:rsidRPr="00045E50">
        <w:rPr>
          <w:rFonts w:ascii="Times New Roman" w:hAnsi="Times New Roman" w:cs="Times New Roman"/>
          <w:sz w:val="24"/>
          <w:szCs w:val="24"/>
        </w:rPr>
        <w:t>/kinetic, interpersonal, and naturalistic</w:t>
      </w:r>
      <w:r w:rsidR="00744B4B" w:rsidRPr="00045E50">
        <w:rPr>
          <w:rFonts w:ascii="Times New Roman" w:hAnsi="Times New Roman" w:cs="Times New Roman"/>
          <w:sz w:val="24"/>
          <w:szCs w:val="24"/>
        </w:rPr>
        <w:t xml:space="preserve"> (</w:t>
      </w:r>
      <w:proofErr w:type="spellStart"/>
      <w:r w:rsidR="00744B4B" w:rsidRPr="00045E50">
        <w:rPr>
          <w:rFonts w:ascii="Times New Roman" w:hAnsi="Times New Roman" w:cs="Times New Roman"/>
          <w:sz w:val="24"/>
          <w:szCs w:val="24"/>
        </w:rPr>
        <w:t>Brualdi</w:t>
      </w:r>
      <w:proofErr w:type="spellEnd"/>
      <w:r w:rsidR="00744B4B" w:rsidRPr="00045E50">
        <w:rPr>
          <w:rFonts w:ascii="Times New Roman" w:hAnsi="Times New Roman" w:cs="Times New Roman"/>
          <w:sz w:val="24"/>
          <w:szCs w:val="24"/>
        </w:rPr>
        <w:t>, 2016).</w:t>
      </w:r>
      <w:r w:rsidRPr="00045E50">
        <w:rPr>
          <w:rFonts w:ascii="Times New Roman" w:hAnsi="Times New Roman" w:cs="Times New Roman"/>
          <w:sz w:val="24"/>
          <w:szCs w:val="24"/>
        </w:rPr>
        <w:t xml:space="preserve"> This paper aims to discuss these </w:t>
      </w:r>
      <w:r w:rsidR="00DF41C3" w:rsidRPr="00045E50">
        <w:rPr>
          <w:rFonts w:ascii="Times New Roman" w:hAnsi="Times New Roman" w:cs="Times New Roman"/>
          <w:sz w:val="24"/>
          <w:szCs w:val="24"/>
        </w:rPr>
        <w:t>different</w:t>
      </w:r>
      <w:r w:rsidRPr="00045E50">
        <w:rPr>
          <w:rFonts w:ascii="Times New Roman" w:hAnsi="Times New Roman" w:cs="Times New Roman"/>
          <w:sz w:val="24"/>
          <w:szCs w:val="24"/>
        </w:rPr>
        <w:t xml:space="preserve"> types of </w:t>
      </w:r>
      <w:r w:rsidR="00DF41C3" w:rsidRPr="00045E50">
        <w:rPr>
          <w:rFonts w:ascii="Times New Roman" w:hAnsi="Times New Roman" w:cs="Times New Roman"/>
          <w:sz w:val="24"/>
          <w:szCs w:val="24"/>
        </w:rPr>
        <w:t>intelligence and</w:t>
      </w:r>
      <w:r w:rsidRPr="00045E50">
        <w:rPr>
          <w:rFonts w:ascii="Times New Roman" w:hAnsi="Times New Roman" w:cs="Times New Roman"/>
          <w:sz w:val="24"/>
          <w:szCs w:val="24"/>
        </w:rPr>
        <w:t xml:space="preserve"> provide means through which they can be tested.</w:t>
      </w:r>
    </w:p>
    <w:p w:rsidR="0076729B"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 xml:space="preserve">1. Linguistic intelligence </w:t>
      </w:r>
    </w:p>
    <w:p w:rsidR="0076729B"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Howard urges that people love to write, learn languages, and read. Verbal intelligence also refers to one's ability to learn and be able to teach others what he or she has learned. To test this intelligence, some of the questions that I will ask are;</w:t>
      </w:r>
    </w:p>
    <w:p w:rsidR="0076729B"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 xml:space="preserve">Would you love to learn </w:t>
      </w:r>
      <w:r w:rsidR="00DF41C3" w:rsidRPr="00045E50">
        <w:rPr>
          <w:rFonts w:ascii="Times New Roman" w:hAnsi="Times New Roman" w:cs="Times New Roman"/>
          <w:sz w:val="24"/>
          <w:szCs w:val="24"/>
        </w:rPr>
        <w:t>a new</w:t>
      </w:r>
      <w:r w:rsidRPr="00045E50">
        <w:rPr>
          <w:rFonts w:ascii="Times New Roman" w:hAnsi="Times New Roman" w:cs="Times New Roman"/>
          <w:sz w:val="24"/>
          <w:szCs w:val="24"/>
        </w:rPr>
        <w:t xml:space="preserve"> </w:t>
      </w:r>
      <w:r w:rsidR="00DF41C3" w:rsidRPr="00045E50">
        <w:rPr>
          <w:rFonts w:ascii="Times New Roman" w:hAnsi="Times New Roman" w:cs="Times New Roman"/>
          <w:sz w:val="24"/>
          <w:szCs w:val="24"/>
        </w:rPr>
        <w:t>language</w:t>
      </w:r>
      <w:r w:rsidRPr="00045E50">
        <w:rPr>
          <w:rFonts w:ascii="Times New Roman" w:hAnsi="Times New Roman" w:cs="Times New Roman"/>
          <w:sz w:val="24"/>
          <w:szCs w:val="24"/>
        </w:rPr>
        <w:t>?</w:t>
      </w:r>
    </w:p>
    <w:p w:rsidR="0076729B"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2. Mathematical intelligence</w:t>
      </w:r>
    </w:p>
    <w:p w:rsidR="000C3F8D"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lastRenderedPageBreak/>
        <w:t xml:space="preserve">The people who have improved mathematical/logical intelligence </w:t>
      </w:r>
      <w:r w:rsidR="005146AC" w:rsidRPr="00045E50">
        <w:rPr>
          <w:rFonts w:ascii="Times New Roman" w:hAnsi="Times New Roman" w:cs="Times New Roman"/>
          <w:sz w:val="24"/>
          <w:szCs w:val="24"/>
        </w:rPr>
        <w:t>possess</w:t>
      </w:r>
      <w:r w:rsidRPr="00045E50">
        <w:rPr>
          <w:rFonts w:ascii="Times New Roman" w:hAnsi="Times New Roman" w:cs="Times New Roman"/>
          <w:sz w:val="24"/>
          <w:szCs w:val="24"/>
        </w:rPr>
        <w:t xml:space="preserve"> the skills of detecting patterns, logical thinking, and deductive thinking.</w:t>
      </w:r>
      <w:r w:rsidR="002D424D" w:rsidRPr="00045E50">
        <w:rPr>
          <w:rFonts w:ascii="Times New Roman" w:hAnsi="Times New Roman" w:cs="Times New Roman"/>
          <w:sz w:val="24"/>
          <w:szCs w:val="24"/>
        </w:rPr>
        <w:t xml:space="preserve"> They, therefore, perform best in scientific research and relating things. For instance, </w:t>
      </w:r>
      <w:r w:rsidR="00E14F00" w:rsidRPr="00045E50">
        <w:rPr>
          <w:rFonts w:ascii="Times New Roman" w:hAnsi="Times New Roman" w:cs="Times New Roman"/>
          <w:sz w:val="24"/>
          <w:szCs w:val="24"/>
        </w:rPr>
        <w:t xml:space="preserve">if I were Sherlock Holmes, </w:t>
      </w:r>
      <w:r w:rsidR="005146AC" w:rsidRPr="00045E50">
        <w:rPr>
          <w:rFonts w:ascii="Times New Roman" w:hAnsi="Times New Roman" w:cs="Times New Roman"/>
          <w:sz w:val="24"/>
          <w:szCs w:val="24"/>
        </w:rPr>
        <w:t>I’d</w:t>
      </w:r>
      <w:r w:rsidR="00E14F00" w:rsidRPr="00045E50">
        <w:rPr>
          <w:rFonts w:ascii="Times New Roman" w:hAnsi="Times New Roman" w:cs="Times New Roman"/>
          <w:sz w:val="24"/>
          <w:szCs w:val="24"/>
        </w:rPr>
        <w:t xml:space="preserve"> ask questions that are based on scale, </w:t>
      </w:r>
      <w:r w:rsidR="005146AC" w:rsidRPr="00045E50">
        <w:rPr>
          <w:rFonts w:ascii="Times New Roman" w:hAnsi="Times New Roman" w:cs="Times New Roman"/>
          <w:sz w:val="24"/>
          <w:szCs w:val="24"/>
        </w:rPr>
        <w:t>i.e.</w:t>
      </w:r>
      <w:r w:rsidR="00E14F00" w:rsidRPr="00045E50">
        <w:rPr>
          <w:rFonts w:ascii="Times New Roman" w:hAnsi="Times New Roman" w:cs="Times New Roman"/>
          <w:sz w:val="24"/>
          <w:szCs w:val="24"/>
        </w:rPr>
        <w:t>, least disagree</w:t>
      </w:r>
      <w:r w:rsidR="005348AA" w:rsidRPr="00045E50">
        <w:rPr>
          <w:rFonts w:ascii="Times New Roman" w:hAnsi="Times New Roman" w:cs="Times New Roman"/>
          <w:sz w:val="24"/>
          <w:szCs w:val="24"/>
        </w:rPr>
        <w:t>, agree</w:t>
      </w:r>
      <w:r w:rsidR="00E14F00" w:rsidRPr="00045E50">
        <w:rPr>
          <w:rFonts w:ascii="Times New Roman" w:hAnsi="Times New Roman" w:cs="Times New Roman"/>
          <w:sz w:val="24"/>
          <w:szCs w:val="24"/>
        </w:rPr>
        <w:t>, disagree, strongly disagree</w:t>
      </w:r>
      <w:r w:rsidR="005348AA" w:rsidRPr="00045E50">
        <w:rPr>
          <w:rFonts w:ascii="Times New Roman" w:hAnsi="Times New Roman" w:cs="Times New Roman"/>
          <w:sz w:val="24"/>
          <w:szCs w:val="24"/>
        </w:rPr>
        <w:t>.</w:t>
      </w:r>
    </w:p>
    <w:p w:rsidR="005348AA"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Do you like concluding things first?</w:t>
      </w:r>
    </w:p>
    <w:p w:rsidR="005348AA"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Do you like argumentative essays?</w:t>
      </w:r>
    </w:p>
    <w:p w:rsidR="005348AA"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Do you enjoy being assisted with your tasks?</w:t>
      </w:r>
    </w:p>
    <w:p w:rsidR="005348AA"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Are you weak in explaining your logic?</w:t>
      </w:r>
    </w:p>
    <w:p w:rsidR="003D5FDC"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3. Musical intelligence</w:t>
      </w:r>
    </w:p>
    <w:p w:rsidR="00270CA2"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 xml:space="preserve">Musical intelligence will be meant for those people who can be attracted by sound, </w:t>
      </w:r>
      <w:r w:rsidR="003D5FDC" w:rsidRPr="00045E50">
        <w:rPr>
          <w:rFonts w:ascii="Times New Roman" w:hAnsi="Times New Roman" w:cs="Times New Roman"/>
          <w:sz w:val="24"/>
          <w:szCs w:val="24"/>
        </w:rPr>
        <w:t>possess</w:t>
      </w:r>
      <w:r w:rsidRPr="00045E50">
        <w:rPr>
          <w:rFonts w:ascii="Times New Roman" w:hAnsi="Times New Roman" w:cs="Times New Roman"/>
          <w:sz w:val="24"/>
          <w:szCs w:val="24"/>
        </w:rPr>
        <w:t xml:space="preserve"> a better rhythm, </w:t>
      </w:r>
      <w:r w:rsidR="003D5FDC" w:rsidRPr="00045E50">
        <w:rPr>
          <w:rFonts w:ascii="Times New Roman" w:hAnsi="Times New Roman" w:cs="Times New Roman"/>
          <w:sz w:val="24"/>
          <w:szCs w:val="24"/>
        </w:rPr>
        <w:t>who can</w:t>
      </w:r>
      <w:r w:rsidRPr="00045E50">
        <w:rPr>
          <w:rFonts w:ascii="Times New Roman" w:hAnsi="Times New Roman" w:cs="Times New Roman"/>
          <w:sz w:val="24"/>
          <w:szCs w:val="24"/>
        </w:rPr>
        <w:t xml:space="preserve"> quickly remember the song, and most spend their time dancing and singing. The questions I will ask them will have a scale of 1 to 4, in which 1 is for strongly disagree, and 4 strongly disagree. </w:t>
      </w:r>
    </w:p>
    <w:p w:rsidR="00270CA2"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Do you like reggae music?</w:t>
      </w:r>
    </w:p>
    <w:p w:rsidR="00270CA2"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 xml:space="preserve">Is reggae music meant for Rastafarians? </w:t>
      </w:r>
    </w:p>
    <w:p w:rsidR="00270CA2"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I think you like dancing?</w:t>
      </w:r>
    </w:p>
    <w:p w:rsidR="00270CA2"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As you dance, do you follow the song rhythms?</w:t>
      </w:r>
    </w:p>
    <w:p w:rsidR="00B203E9"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I think when you become used in a song, you keep on repeating it?</w:t>
      </w:r>
    </w:p>
    <w:p w:rsidR="003D5FDC"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4. Visual intelligence</w:t>
      </w:r>
    </w:p>
    <w:p w:rsidR="0090361B"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The visual-spatial ability or spatial visualization can be defined as the ability of mentally manipulating figures.</w:t>
      </w:r>
      <w:r w:rsidR="00972E5D" w:rsidRPr="00045E50">
        <w:rPr>
          <w:rFonts w:ascii="Times New Roman" w:hAnsi="Times New Roman" w:cs="Times New Roman"/>
          <w:sz w:val="24"/>
          <w:szCs w:val="24"/>
        </w:rPr>
        <w:t xml:space="preserve"> According </w:t>
      </w:r>
      <w:r w:rsidR="00AF4211" w:rsidRPr="00045E50">
        <w:rPr>
          <w:rFonts w:ascii="Times New Roman" w:hAnsi="Times New Roman" w:cs="Times New Roman"/>
          <w:sz w:val="24"/>
          <w:szCs w:val="24"/>
        </w:rPr>
        <w:t xml:space="preserve">to </w:t>
      </w:r>
      <w:r w:rsidRPr="00045E50">
        <w:rPr>
          <w:rFonts w:ascii="Times New Roman" w:hAnsi="Times New Roman" w:cs="Times New Roman"/>
          <w:sz w:val="24"/>
          <w:szCs w:val="24"/>
        </w:rPr>
        <w:t>Markowitz</w:t>
      </w:r>
      <w:r w:rsidR="00AF4211" w:rsidRPr="00045E50">
        <w:rPr>
          <w:rFonts w:ascii="Times New Roman" w:hAnsi="Times New Roman" w:cs="Times New Roman"/>
          <w:sz w:val="24"/>
          <w:szCs w:val="24"/>
        </w:rPr>
        <w:t>-</w:t>
      </w:r>
      <w:r w:rsidR="005A5C48" w:rsidRPr="00045E50">
        <w:rPr>
          <w:rFonts w:ascii="Times New Roman" w:hAnsi="Times New Roman" w:cs="Times New Roman"/>
          <w:sz w:val="24"/>
          <w:szCs w:val="24"/>
        </w:rPr>
        <w:t>Sweet</w:t>
      </w:r>
      <w:r w:rsidR="00AF4211" w:rsidRPr="00045E50">
        <w:rPr>
          <w:rFonts w:ascii="Times New Roman" w:hAnsi="Times New Roman" w:cs="Times New Roman"/>
          <w:sz w:val="24"/>
          <w:szCs w:val="24"/>
        </w:rPr>
        <w:t>,</w:t>
      </w:r>
      <w:r w:rsidR="00972E5D" w:rsidRPr="00045E50">
        <w:rPr>
          <w:rFonts w:ascii="Times New Roman" w:hAnsi="Times New Roman" w:cs="Times New Roman"/>
          <w:sz w:val="24"/>
          <w:szCs w:val="24"/>
        </w:rPr>
        <w:t xml:space="preserve"> these figures can either be a 4-dimensional, 3-dimensional, and 2-dimensional figures.</w:t>
      </w:r>
      <w:r w:rsidR="005A5C48" w:rsidRPr="00045E50">
        <w:rPr>
          <w:rFonts w:ascii="Times New Roman" w:hAnsi="Times New Roman" w:cs="Times New Roman"/>
          <w:sz w:val="24"/>
          <w:szCs w:val="24"/>
        </w:rPr>
        <w:t xml:space="preserve"> A visual learner can be describe with the following aspects: </w:t>
      </w:r>
    </w:p>
    <w:p w:rsidR="00BC18FD" w:rsidRPr="00045E50" w:rsidRDefault="00216059" w:rsidP="00045E50">
      <w:pPr>
        <w:pStyle w:val="ListParagraph"/>
        <w:numPr>
          <w:ilvl w:val="0"/>
          <w:numId w:val="1"/>
        </w:numPr>
        <w:spacing w:after="0" w:line="480" w:lineRule="auto"/>
        <w:ind w:left="0" w:firstLine="0"/>
        <w:jc w:val="both"/>
        <w:rPr>
          <w:rFonts w:ascii="Times New Roman" w:hAnsi="Times New Roman" w:cs="Times New Roman"/>
          <w:sz w:val="24"/>
          <w:szCs w:val="24"/>
        </w:rPr>
      </w:pPr>
      <w:r w:rsidRPr="00045E50">
        <w:rPr>
          <w:rFonts w:ascii="Times New Roman" w:hAnsi="Times New Roman" w:cs="Times New Roman"/>
          <w:sz w:val="24"/>
          <w:szCs w:val="24"/>
        </w:rPr>
        <w:lastRenderedPageBreak/>
        <w:t>Possess the ability to use hands when communicating.</w:t>
      </w:r>
    </w:p>
    <w:p w:rsidR="00BC18FD" w:rsidRPr="00045E50" w:rsidRDefault="00216059" w:rsidP="00045E50">
      <w:pPr>
        <w:pStyle w:val="ListParagraph"/>
        <w:numPr>
          <w:ilvl w:val="0"/>
          <w:numId w:val="1"/>
        </w:numPr>
        <w:spacing w:after="0" w:line="480" w:lineRule="auto"/>
        <w:ind w:left="0" w:firstLine="0"/>
        <w:jc w:val="both"/>
        <w:rPr>
          <w:rFonts w:ascii="Times New Roman" w:hAnsi="Times New Roman" w:cs="Times New Roman"/>
          <w:sz w:val="24"/>
          <w:szCs w:val="24"/>
        </w:rPr>
      </w:pPr>
      <w:r w:rsidRPr="00045E50">
        <w:rPr>
          <w:rFonts w:ascii="Times New Roman" w:hAnsi="Times New Roman" w:cs="Times New Roman"/>
          <w:sz w:val="24"/>
          <w:szCs w:val="24"/>
        </w:rPr>
        <w:t>Must be color-oriented and should possess a strong sense of color</w:t>
      </w:r>
    </w:p>
    <w:p w:rsidR="00BC18FD" w:rsidRPr="00045E50" w:rsidRDefault="00216059" w:rsidP="00045E50">
      <w:pPr>
        <w:pStyle w:val="ListParagraph"/>
        <w:numPr>
          <w:ilvl w:val="0"/>
          <w:numId w:val="1"/>
        </w:numPr>
        <w:spacing w:after="0" w:line="480" w:lineRule="auto"/>
        <w:ind w:left="0" w:firstLine="0"/>
        <w:jc w:val="both"/>
        <w:rPr>
          <w:rFonts w:ascii="Times New Roman" w:hAnsi="Times New Roman" w:cs="Times New Roman"/>
          <w:sz w:val="24"/>
          <w:szCs w:val="24"/>
        </w:rPr>
      </w:pPr>
      <w:r w:rsidRPr="00045E50">
        <w:rPr>
          <w:rFonts w:ascii="Times New Roman" w:hAnsi="Times New Roman" w:cs="Times New Roman"/>
          <w:sz w:val="24"/>
          <w:szCs w:val="24"/>
        </w:rPr>
        <w:t>Practices writing for it makes one remember.</w:t>
      </w:r>
    </w:p>
    <w:p w:rsidR="00BC18FD" w:rsidRPr="00045E50" w:rsidRDefault="00216059" w:rsidP="00045E50">
      <w:pPr>
        <w:pStyle w:val="ListParagraph"/>
        <w:numPr>
          <w:ilvl w:val="0"/>
          <w:numId w:val="1"/>
        </w:numPr>
        <w:spacing w:after="0" w:line="480" w:lineRule="auto"/>
        <w:ind w:left="0" w:firstLine="0"/>
        <w:jc w:val="both"/>
        <w:rPr>
          <w:rFonts w:ascii="Times New Roman" w:hAnsi="Times New Roman" w:cs="Times New Roman"/>
          <w:sz w:val="24"/>
          <w:szCs w:val="24"/>
        </w:rPr>
      </w:pPr>
      <w:r w:rsidRPr="00045E50">
        <w:rPr>
          <w:rFonts w:ascii="Times New Roman" w:hAnsi="Times New Roman" w:cs="Times New Roman"/>
          <w:sz w:val="24"/>
          <w:szCs w:val="24"/>
        </w:rPr>
        <w:t>Maintains eye conduct with the person he/she talks to</w:t>
      </w:r>
    </w:p>
    <w:p w:rsidR="00BC18FD" w:rsidRPr="00045E50" w:rsidRDefault="00216059" w:rsidP="00045E50">
      <w:pPr>
        <w:pStyle w:val="ListParagraph"/>
        <w:numPr>
          <w:ilvl w:val="0"/>
          <w:numId w:val="1"/>
        </w:numPr>
        <w:spacing w:after="0" w:line="480" w:lineRule="auto"/>
        <w:ind w:left="0" w:firstLine="0"/>
        <w:jc w:val="both"/>
        <w:rPr>
          <w:rFonts w:ascii="Times New Roman" w:hAnsi="Times New Roman" w:cs="Times New Roman"/>
          <w:sz w:val="24"/>
          <w:szCs w:val="24"/>
        </w:rPr>
      </w:pPr>
      <w:r w:rsidRPr="00045E50">
        <w:rPr>
          <w:rFonts w:ascii="Times New Roman" w:hAnsi="Times New Roman" w:cs="Times New Roman"/>
          <w:sz w:val="24"/>
          <w:szCs w:val="24"/>
        </w:rPr>
        <w:t xml:space="preserve"> Easily distracted by sound. </w:t>
      </w:r>
    </w:p>
    <w:p w:rsidR="00BC18FD" w:rsidRPr="00045E50" w:rsidRDefault="00216059" w:rsidP="00045E50">
      <w:pPr>
        <w:pStyle w:val="ListParagraph"/>
        <w:numPr>
          <w:ilvl w:val="0"/>
          <w:numId w:val="1"/>
        </w:numPr>
        <w:spacing w:after="0" w:line="480" w:lineRule="auto"/>
        <w:ind w:left="0" w:firstLine="0"/>
        <w:jc w:val="both"/>
        <w:rPr>
          <w:rFonts w:ascii="Times New Roman" w:hAnsi="Times New Roman" w:cs="Times New Roman"/>
          <w:sz w:val="24"/>
          <w:szCs w:val="24"/>
        </w:rPr>
      </w:pPr>
      <w:r w:rsidRPr="00045E50">
        <w:rPr>
          <w:rFonts w:ascii="Times New Roman" w:hAnsi="Times New Roman" w:cs="Times New Roman"/>
          <w:sz w:val="24"/>
          <w:szCs w:val="24"/>
        </w:rPr>
        <w:t>Remains in a position to visualize passage images. Holds the images in the head.</w:t>
      </w:r>
    </w:p>
    <w:p w:rsidR="00BC18FD" w:rsidRPr="00045E50" w:rsidRDefault="00216059" w:rsidP="00045E50">
      <w:pPr>
        <w:pStyle w:val="ListParagraph"/>
        <w:numPr>
          <w:ilvl w:val="0"/>
          <w:numId w:val="1"/>
        </w:numPr>
        <w:spacing w:after="0" w:line="480" w:lineRule="auto"/>
        <w:ind w:left="0" w:firstLine="0"/>
        <w:jc w:val="both"/>
        <w:rPr>
          <w:rFonts w:ascii="Times New Roman" w:hAnsi="Times New Roman" w:cs="Times New Roman"/>
          <w:sz w:val="24"/>
          <w:szCs w:val="24"/>
        </w:rPr>
      </w:pPr>
      <w:r w:rsidRPr="00045E50">
        <w:rPr>
          <w:rFonts w:ascii="Times New Roman" w:hAnsi="Times New Roman" w:cs="Times New Roman"/>
          <w:sz w:val="24"/>
          <w:szCs w:val="24"/>
        </w:rPr>
        <w:t>Quick in noticing the differences and similarities in things</w:t>
      </w:r>
    </w:p>
    <w:p w:rsidR="00BC18FD" w:rsidRPr="00045E50" w:rsidRDefault="00216059" w:rsidP="00045E50">
      <w:pPr>
        <w:pStyle w:val="ListParagraph"/>
        <w:numPr>
          <w:ilvl w:val="0"/>
          <w:numId w:val="1"/>
        </w:numPr>
        <w:spacing w:after="0" w:line="480" w:lineRule="auto"/>
        <w:ind w:left="0" w:firstLine="0"/>
        <w:jc w:val="both"/>
        <w:rPr>
          <w:rFonts w:ascii="Times New Roman" w:hAnsi="Times New Roman" w:cs="Times New Roman"/>
          <w:sz w:val="24"/>
          <w:szCs w:val="24"/>
        </w:rPr>
      </w:pPr>
      <w:r w:rsidRPr="00045E50">
        <w:rPr>
          <w:rFonts w:ascii="Times New Roman" w:hAnsi="Times New Roman" w:cs="Times New Roman"/>
          <w:sz w:val="24"/>
          <w:szCs w:val="24"/>
        </w:rPr>
        <w:t>Keeps on misinterpreting words and even fails to get the joke</w:t>
      </w:r>
    </w:p>
    <w:p w:rsidR="003D5FDC"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5. Kinesthetic intelligence</w:t>
      </w:r>
    </w:p>
    <w:p w:rsidR="0048261A"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Those people that possess bodily-kinesthetic are termed to hold an excellent hand-eye ordination that makes their bodies more sensitive.</w:t>
      </w:r>
      <w:r w:rsidR="00243BC4" w:rsidRPr="00045E50">
        <w:rPr>
          <w:rFonts w:ascii="Times New Roman" w:hAnsi="Times New Roman" w:cs="Times New Roman"/>
          <w:sz w:val="24"/>
          <w:szCs w:val="24"/>
        </w:rPr>
        <w:t xml:space="preserve"> The skills of the gross motor are well advanced in these persons compared to average humans</w:t>
      </w:r>
      <w:r w:rsidR="00727700" w:rsidRPr="00045E50">
        <w:rPr>
          <w:rFonts w:ascii="Times New Roman" w:hAnsi="Times New Roman" w:cs="Times New Roman"/>
          <w:sz w:val="24"/>
          <w:szCs w:val="24"/>
        </w:rPr>
        <w:t xml:space="preserve"> (</w:t>
      </w:r>
      <w:proofErr w:type="spellStart"/>
      <w:r w:rsidR="00727700" w:rsidRPr="00045E50">
        <w:rPr>
          <w:rFonts w:ascii="Times New Roman" w:hAnsi="Times New Roman" w:cs="Times New Roman"/>
          <w:sz w:val="24"/>
          <w:szCs w:val="24"/>
        </w:rPr>
        <w:t>Brualdi</w:t>
      </w:r>
      <w:proofErr w:type="spellEnd"/>
      <w:r w:rsidR="00727700" w:rsidRPr="00045E50">
        <w:rPr>
          <w:rFonts w:ascii="Times New Roman" w:hAnsi="Times New Roman" w:cs="Times New Roman"/>
          <w:sz w:val="24"/>
          <w:szCs w:val="24"/>
        </w:rPr>
        <w:t>, 2006)</w:t>
      </w:r>
      <w:r w:rsidR="00243BC4" w:rsidRPr="00045E50">
        <w:rPr>
          <w:rFonts w:ascii="Times New Roman" w:hAnsi="Times New Roman" w:cs="Times New Roman"/>
          <w:sz w:val="24"/>
          <w:szCs w:val="24"/>
        </w:rPr>
        <w:t xml:space="preserve">. For instance, ball throwing can be used to test this since it involves hand-eye </w:t>
      </w:r>
      <w:r w:rsidR="005237D3" w:rsidRPr="00045E50">
        <w:rPr>
          <w:rFonts w:ascii="Times New Roman" w:hAnsi="Times New Roman" w:cs="Times New Roman"/>
          <w:sz w:val="24"/>
          <w:szCs w:val="24"/>
        </w:rPr>
        <w:t>coordination.</w:t>
      </w:r>
    </w:p>
    <w:p w:rsidR="0029785A"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6. Interpersonal intelligence</w:t>
      </w:r>
    </w:p>
    <w:p w:rsidR="005237D3"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If a person effectively interacts and understands others, she/he is said to be of interpersonal intelligence.</w:t>
      </w:r>
      <w:r w:rsidR="008A4E48" w:rsidRPr="00045E50">
        <w:rPr>
          <w:rFonts w:ascii="Times New Roman" w:hAnsi="Times New Roman" w:cs="Times New Roman"/>
          <w:sz w:val="24"/>
          <w:szCs w:val="24"/>
        </w:rPr>
        <w:t xml:space="preserve"> In interpersonal intelligence, one holds high levels of nonverbal and verbal communication</w:t>
      </w:r>
      <w:r w:rsidR="00392387" w:rsidRPr="00045E50">
        <w:rPr>
          <w:rFonts w:ascii="Times New Roman" w:hAnsi="Times New Roman" w:cs="Times New Roman"/>
          <w:sz w:val="24"/>
          <w:szCs w:val="24"/>
        </w:rPr>
        <w:t xml:space="preserve"> (Smith, 2002)</w:t>
      </w:r>
      <w:proofErr w:type="gramStart"/>
      <w:r w:rsidR="00392387" w:rsidRPr="00045E50">
        <w:rPr>
          <w:rFonts w:ascii="Times New Roman" w:hAnsi="Times New Roman" w:cs="Times New Roman"/>
          <w:sz w:val="24"/>
          <w:szCs w:val="24"/>
        </w:rPr>
        <w:t>.</w:t>
      </w:r>
      <w:r w:rsidR="008A4E48" w:rsidRPr="00045E50">
        <w:rPr>
          <w:rFonts w:ascii="Times New Roman" w:hAnsi="Times New Roman" w:cs="Times New Roman"/>
          <w:sz w:val="24"/>
          <w:szCs w:val="24"/>
        </w:rPr>
        <w:t>.</w:t>
      </w:r>
      <w:proofErr w:type="gramEnd"/>
      <w:r w:rsidR="00CE6610" w:rsidRPr="00045E50">
        <w:rPr>
          <w:rFonts w:ascii="Times New Roman" w:hAnsi="Times New Roman" w:cs="Times New Roman"/>
          <w:sz w:val="24"/>
          <w:szCs w:val="24"/>
        </w:rPr>
        <w:t xml:space="preserve"> The person can understand distinctions in others, their temperaments, and even their moods.</w:t>
      </w:r>
      <w:r w:rsidR="00FD506B" w:rsidRPr="00045E50">
        <w:rPr>
          <w:rFonts w:ascii="Times New Roman" w:hAnsi="Times New Roman" w:cs="Times New Roman"/>
          <w:sz w:val="24"/>
          <w:szCs w:val="24"/>
        </w:rPr>
        <w:t xml:space="preserve"> Some of the question I will ask them are:</w:t>
      </w:r>
    </w:p>
    <w:p w:rsidR="00FD506B"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Do you have body movement when talking to others?</w:t>
      </w:r>
    </w:p>
    <w:p w:rsidR="00FD506B"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Is there any feeling when talking to your friends?</w:t>
      </w:r>
    </w:p>
    <w:p w:rsidR="00FD506B"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Do you own others' motivation?</w:t>
      </w:r>
    </w:p>
    <w:p w:rsidR="00FD506B"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Do you like associating with others?</w:t>
      </w:r>
    </w:p>
    <w:p w:rsidR="0029785A"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7. Intra-personal intelligence</w:t>
      </w:r>
    </w:p>
    <w:p w:rsidR="00FD506B" w:rsidRPr="00045E50" w:rsidRDefault="0060213D"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lastRenderedPageBreak/>
        <w:t>Those humans</w:t>
      </w:r>
      <w:r w:rsidR="00216059" w:rsidRPr="00045E50">
        <w:rPr>
          <w:rFonts w:ascii="Times New Roman" w:hAnsi="Times New Roman" w:cs="Times New Roman"/>
          <w:sz w:val="24"/>
          <w:szCs w:val="24"/>
        </w:rPr>
        <w:t xml:space="preserve"> of intra-personal intelligence are the ones who can un</w:t>
      </w:r>
      <w:r w:rsidRPr="00045E50">
        <w:rPr>
          <w:rFonts w:ascii="Times New Roman" w:hAnsi="Times New Roman" w:cs="Times New Roman"/>
          <w:sz w:val="24"/>
          <w:szCs w:val="24"/>
        </w:rPr>
        <w:t>derstand oneself and even gets to know their feelings and thoughts</w:t>
      </w:r>
      <w:r w:rsidR="00216059" w:rsidRPr="00045E50">
        <w:rPr>
          <w:rFonts w:ascii="Times New Roman" w:hAnsi="Times New Roman" w:cs="Times New Roman"/>
          <w:sz w:val="24"/>
          <w:szCs w:val="24"/>
        </w:rPr>
        <w:t>.</w:t>
      </w:r>
      <w:r w:rsidR="001369C9" w:rsidRPr="00045E50">
        <w:rPr>
          <w:rFonts w:ascii="Times New Roman" w:hAnsi="Times New Roman" w:cs="Times New Roman"/>
          <w:sz w:val="24"/>
          <w:szCs w:val="24"/>
        </w:rPr>
        <w:t xml:space="preserve"> The application of such skills</w:t>
      </w:r>
      <w:r w:rsidR="00A91318" w:rsidRPr="00045E50">
        <w:rPr>
          <w:rFonts w:ascii="Times New Roman" w:hAnsi="Times New Roman" w:cs="Times New Roman"/>
          <w:sz w:val="24"/>
          <w:szCs w:val="24"/>
        </w:rPr>
        <w:t xml:space="preserve"> makes one plan and govern</w:t>
      </w:r>
      <w:r w:rsidR="003E26A6" w:rsidRPr="00045E50">
        <w:rPr>
          <w:rFonts w:ascii="Times New Roman" w:hAnsi="Times New Roman" w:cs="Times New Roman"/>
          <w:sz w:val="24"/>
          <w:szCs w:val="24"/>
        </w:rPr>
        <w:t xml:space="preserve"> their life.</w:t>
      </w:r>
      <w:r w:rsidR="005F0CCA" w:rsidRPr="00045E50">
        <w:rPr>
          <w:rFonts w:ascii="Times New Roman" w:hAnsi="Times New Roman" w:cs="Times New Roman"/>
          <w:sz w:val="24"/>
          <w:szCs w:val="24"/>
        </w:rPr>
        <w:t xml:space="preserve"> One has to understand the human condition and oneself. This phenomeno</w:t>
      </w:r>
      <w:r w:rsidR="0090671A" w:rsidRPr="00045E50">
        <w:rPr>
          <w:rFonts w:ascii="Times New Roman" w:hAnsi="Times New Roman" w:cs="Times New Roman"/>
          <w:sz w:val="24"/>
          <w:szCs w:val="24"/>
        </w:rPr>
        <w:t>n is common in philosophers, spiritual men</w:t>
      </w:r>
      <w:r w:rsidR="005F0CCA" w:rsidRPr="00045E50">
        <w:rPr>
          <w:rFonts w:ascii="Times New Roman" w:hAnsi="Times New Roman" w:cs="Times New Roman"/>
          <w:sz w:val="24"/>
          <w:szCs w:val="24"/>
        </w:rPr>
        <w:t>,</w:t>
      </w:r>
      <w:r w:rsidR="0090671A" w:rsidRPr="00045E50">
        <w:rPr>
          <w:rFonts w:ascii="Times New Roman" w:hAnsi="Times New Roman" w:cs="Times New Roman"/>
          <w:sz w:val="24"/>
          <w:szCs w:val="24"/>
        </w:rPr>
        <w:t xml:space="preserve"> and psychologists. They</w:t>
      </w:r>
      <w:r w:rsidR="005F0CCA" w:rsidRPr="00045E50">
        <w:rPr>
          <w:rFonts w:ascii="Times New Roman" w:hAnsi="Times New Roman" w:cs="Times New Roman"/>
          <w:sz w:val="24"/>
          <w:szCs w:val="24"/>
        </w:rPr>
        <w:t xml:space="preserve"> tend to shy and remain aware of their feelings, and they are self-motivated.</w:t>
      </w:r>
      <w:r w:rsidR="00F613EB" w:rsidRPr="00045E50">
        <w:rPr>
          <w:rFonts w:ascii="Times New Roman" w:hAnsi="Times New Roman" w:cs="Times New Roman"/>
          <w:sz w:val="24"/>
          <w:szCs w:val="24"/>
        </w:rPr>
        <w:t xml:space="preserve"> In order to test for this intelligence, my questions will be </w:t>
      </w:r>
      <w:r w:rsidR="00880257" w:rsidRPr="00045E50">
        <w:rPr>
          <w:rFonts w:ascii="Times New Roman" w:hAnsi="Times New Roman" w:cs="Times New Roman"/>
          <w:sz w:val="24"/>
          <w:szCs w:val="24"/>
        </w:rPr>
        <w:t>based</w:t>
      </w:r>
      <w:r w:rsidR="00F613EB" w:rsidRPr="00045E50">
        <w:rPr>
          <w:rFonts w:ascii="Times New Roman" w:hAnsi="Times New Roman" w:cs="Times New Roman"/>
          <w:sz w:val="24"/>
          <w:szCs w:val="24"/>
        </w:rPr>
        <w:t xml:space="preserve"> on Gardner's explanation of intrapersonal intelligence. </w:t>
      </w:r>
    </w:p>
    <w:p w:rsidR="0029785A"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8. Naturalistic intelligence</w:t>
      </w:r>
    </w:p>
    <w:p w:rsidR="00880257"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Naturalistic mak</w:t>
      </w:r>
      <w:r w:rsidR="001F3951" w:rsidRPr="00045E50">
        <w:rPr>
          <w:rFonts w:ascii="Times New Roman" w:hAnsi="Times New Roman" w:cs="Times New Roman"/>
          <w:sz w:val="24"/>
          <w:szCs w:val="24"/>
        </w:rPr>
        <w:t>es the human to have the power to be in charge of</w:t>
      </w:r>
      <w:r w:rsidRPr="00045E50">
        <w:rPr>
          <w:rFonts w:ascii="Times New Roman" w:hAnsi="Times New Roman" w:cs="Times New Roman"/>
          <w:sz w:val="24"/>
          <w:szCs w:val="24"/>
        </w:rPr>
        <w:t xml:space="preserve"> living</w:t>
      </w:r>
      <w:r w:rsidR="00F25331" w:rsidRPr="00045E50">
        <w:rPr>
          <w:rFonts w:ascii="Times New Roman" w:hAnsi="Times New Roman" w:cs="Times New Roman"/>
          <w:sz w:val="24"/>
          <w:szCs w:val="24"/>
        </w:rPr>
        <w:t xml:space="preserve"> things and also being reactive</w:t>
      </w:r>
      <w:r w:rsidRPr="00045E50">
        <w:rPr>
          <w:rFonts w:ascii="Times New Roman" w:hAnsi="Times New Roman" w:cs="Times New Roman"/>
          <w:sz w:val="24"/>
          <w:szCs w:val="24"/>
        </w:rPr>
        <w:t xml:space="preserve"> to world features such as clouds, rocks, and mountains. For those people of early origin </w:t>
      </w:r>
      <w:r w:rsidR="00147771" w:rsidRPr="00045E50">
        <w:rPr>
          <w:rFonts w:ascii="Times New Roman" w:hAnsi="Times New Roman" w:cs="Times New Roman"/>
          <w:sz w:val="24"/>
          <w:szCs w:val="24"/>
        </w:rPr>
        <w:t>i.e.</w:t>
      </w:r>
      <w:r w:rsidRPr="00045E50">
        <w:rPr>
          <w:rFonts w:ascii="Times New Roman" w:hAnsi="Times New Roman" w:cs="Times New Roman"/>
          <w:sz w:val="24"/>
          <w:szCs w:val="24"/>
        </w:rPr>
        <w:t>, gatherers, hunters and farmers, this ability was common within their evolution.</w:t>
      </w:r>
      <w:r w:rsidR="009479A3" w:rsidRPr="00045E50">
        <w:rPr>
          <w:rFonts w:ascii="Times New Roman" w:hAnsi="Times New Roman" w:cs="Times New Roman"/>
          <w:sz w:val="24"/>
          <w:szCs w:val="24"/>
        </w:rPr>
        <w:t xml:space="preserve"> In a role like those of chef and botanist, naturalistic remain the central pillar.</w:t>
      </w:r>
      <w:r w:rsidR="005C36F0" w:rsidRPr="00045E50">
        <w:rPr>
          <w:rFonts w:ascii="Times New Roman" w:hAnsi="Times New Roman" w:cs="Times New Roman"/>
          <w:sz w:val="24"/>
          <w:szCs w:val="24"/>
        </w:rPr>
        <w:t xml:space="preserve"> Studies show that consumer society exploits most</w:t>
      </w:r>
      <w:r w:rsidR="00147771" w:rsidRPr="00045E50">
        <w:rPr>
          <w:rFonts w:ascii="Times New Roman" w:hAnsi="Times New Roman" w:cs="Times New Roman"/>
          <w:sz w:val="24"/>
          <w:szCs w:val="24"/>
        </w:rPr>
        <w:t xml:space="preserve">ly in naturalistic intelligence, which is used in mobilizing cars, sneakers, </w:t>
      </w:r>
      <w:proofErr w:type="spellStart"/>
      <w:r w:rsidR="00147771" w:rsidRPr="00045E50">
        <w:rPr>
          <w:rFonts w:ascii="Times New Roman" w:hAnsi="Times New Roman" w:cs="Times New Roman"/>
          <w:sz w:val="24"/>
          <w:szCs w:val="24"/>
        </w:rPr>
        <w:t>etc</w:t>
      </w:r>
      <w:proofErr w:type="spellEnd"/>
      <w:r w:rsidR="00392387" w:rsidRPr="00045E50">
        <w:rPr>
          <w:rFonts w:ascii="Times New Roman" w:hAnsi="Times New Roman" w:cs="Times New Roman"/>
          <w:sz w:val="24"/>
          <w:szCs w:val="24"/>
        </w:rPr>
        <w:t xml:space="preserve"> (Smith, 2002). </w:t>
      </w:r>
      <w:r w:rsidR="00AF2CBB" w:rsidRPr="00045E50">
        <w:rPr>
          <w:rFonts w:ascii="Times New Roman" w:hAnsi="Times New Roman" w:cs="Times New Roman"/>
          <w:sz w:val="24"/>
          <w:szCs w:val="24"/>
        </w:rPr>
        <w:t xml:space="preserve">According to me, all people possess naturalistic intelligence. Testing for naturalistic intelligence, people should be observed in their natural environment. </w:t>
      </w:r>
    </w:p>
    <w:p w:rsidR="00FD506B" w:rsidRPr="00045E50" w:rsidRDefault="00216059" w:rsidP="00045E50">
      <w:pPr>
        <w:spacing w:after="0" w:line="480" w:lineRule="auto"/>
        <w:jc w:val="both"/>
        <w:rPr>
          <w:rFonts w:ascii="Times New Roman" w:hAnsi="Times New Roman" w:cs="Times New Roman"/>
          <w:sz w:val="24"/>
          <w:szCs w:val="24"/>
        </w:rPr>
      </w:pPr>
      <w:r w:rsidRPr="00045E50">
        <w:rPr>
          <w:rFonts w:ascii="Times New Roman" w:hAnsi="Times New Roman" w:cs="Times New Roman"/>
          <w:sz w:val="24"/>
          <w:szCs w:val="24"/>
        </w:rPr>
        <w:t xml:space="preserve"> </w:t>
      </w:r>
    </w:p>
    <w:p w:rsidR="005A5C48" w:rsidRDefault="005A5C48" w:rsidP="00045E50">
      <w:pPr>
        <w:spacing w:after="0" w:line="480" w:lineRule="auto"/>
        <w:jc w:val="both"/>
        <w:rPr>
          <w:rFonts w:ascii="Times New Roman" w:hAnsi="Times New Roman" w:cs="Times New Roman"/>
          <w:sz w:val="24"/>
          <w:szCs w:val="24"/>
        </w:rPr>
      </w:pPr>
    </w:p>
    <w:p w:rsidR="0019453D" w:rsidRDefault="0019453D" w:rsidP="00045E50">
      <w:pPr>
        <w:spacing w:after="0" w:line="480" w:lineRule="auto"/>
        <w:jc w:val="both"/>
        <w:rPr>
          <w:rFonts w:ascii="Times New Roman" w:hAnsi="Times New Roman" w:cs="Times New Roman"/>
          <w:sz w:val="24"/>
          <w:szCs w:val="24"/>
        </w:rPr>
      </w:pPr>
    </w:p>
    <w:p w:rsidR="0019453D" w:rsidRDefault="0019453D" w:rsidP="00045E50">
      <w:pPr>
        <w:spacing w:after="0" w:line="480" w:lineRule="auto"/>
        <w:jc w:val="both"/>
        <w:rPr>
          <w:rFonts w:ascii="Times New Roman" w:hAnsi="Times New Roman" w:cs="Times New Roman"/>
          <w:sz w:val="24"/>
          <w:szCs w:val="24"/>
        </w:rPr>
      </w:pPr>
    </w:p>
    <w:p w:rsidR="0019453D" w:rsidRDefault="0019453D" w:rsidP="00045E50">
      <w:pPr>
        <w:spacing w:after="0" w:line="480" w:lineRule="auto"/>
        <w:jc w:val="both"/>
        <w:rPr>
          <w:rFonts w:ascii="Times New Roman" w:hAnsi="Times New Roman" w:cs="Times New Roman"/>
          <w:sz w:val="24"/>
          <w:szCs w:val="24"/>
        </w:rPr>
      </w:pPr>
    </w:p>
    <w:p w:rsidR="0019453D" w:rsidRDefault="0019453D" w:rsidP="00045E50">
      <w:pPr>
        <w:spacing w:after="0" w:line="480" w:lineRule="auto"/>
        <w:jc w:val="both"/>
        <w:rPr>
          <w:rFonts w:ascii="Times New Roman" w:hAnsi="Times New Roman" w:cs="Times New Roman"/>
          <w:sz w:val="24"/>
          <w:szCs w:val="24"/>
        </w:rPr>
      </w:pPr>
    </w:p>
    <w:p w:rsidR="0019453D" w:rsidRDefault="0019453D" w:rsidP="00045E50">
      <w:pPr>
        <w:spacing w:after="0" w:line="480" w:lineRule="auto"/>
        <w:jc w:val="both"/>
        <w:rPr>
          <w:rFonts w:ascii="Times New Roman" w:hAnsi="Times New Roman" w:cs="Times New Roman"/>
          <w:sz w:val="24"/>
          <w:szCs w:val="24"/>
        </w:rPr>
      </w:pPr>
    </w:p>
    <w:p w:rsidR="0019453D" w:rsidRDefault="0019453D" w:rsidP="00045E50">
      <w:pPr>
        <w:spacing w:after="0" w:line="480" w:lineRule="auto"/>
        <w:jc w:val="both"/>
        <w:rPr>
          <w:rFonts w:ascii="Times New Roman" w:hAnsi="Times New Roman" w:cs="Times New Roman"/>
          <w:sz w:val="24"/>
          <w:szCs w:val="24"/>
        </w:rPr>
      </w:pPr>
    </w:p>
    <w:p w:rsidR="0019453D" w:rsidRPr="00045E50" w:rsidRDefault="0019453D" w:rsidP="00045E50">
      <w:pPr>
        <w:spacing w:after="0" w:line="480" w:lineRule="auto"/>
        <w:jc w:val="both"/>
        <w:rPr>
          <w:rFonts w:ascii="Times New Roman" w:hAnsi="Times New Roman" w:cs="Times New Roman"/>
          <w:sz w:val="24"/>
          <w:szCs w:val="24"/>
        </w:rPr>
      </w:pPr>
    </w:p>
    <w:p w:rsidR="00270CA2" w:rsidRPr="00045E50" w:rsidRDefault="00270CA2" w:rsidP="00045E50">
      <w:pPr>
        <w:spacing w:after="0" w:line="480" w:lineRule="auto"/>
        <w:jc w:val="both"/>
        <w:rPr>
          <w:rFonts w:ascii="Times New Roman" w:hAnsi="Times New Roman" w:cs="Times New Roman"/>
          <w:sz w:val="24"/>
          <w:szCs w:val="24"/>
        </w:rPr>
      </w:pPr>
    </w:p>
    <w:p w:rsidR="00EA70D0" w:rsidRPr="00045E50" w:rsidRDefault="00623E6C" w:rsidP="0019453D">
      <w:pPr>
        <w:spacing w:after="0" w:line="480" w:lineRule="auto"/>
        <w:jc w:val="center"/>
        <w:rPr>
          <w:rFonts w:ascii="Times New Roman" w:hAnsi="Times New Roman" w:cs="Times New Roman"/>
          <w:sz w:val="24"/>
          <w:szCs w:val="24"/>
        </w:rPr>
      </w:pPr>
      <w:r w:rsidRPr="00045E50">
        <w:rPr>
          <w:rFonts w:ascii="Times New Roman" w:hAnsi="Times New Roman" w:cs="Times New Roman"/>
          <w:sz w:val="24"/>
          <w:szCs w:val="24"/>
        </w:rPr>
        <w:t>References</w:t>
      </w:r>
    </w:p>
    <w:p w:rsidR="004E742D" w:rsidRPr="00045E50" w:rsidRDefault="004E742D" w:rsidP="0019453D">
      <w:pPr>
        <w:spacing w:after="0" w:line="480" w:lineRule="auto"/>
        <w:ind w:left="720" w:hanging="720"/>
        <w:jc w:val="both"/>
        <w:rPr>
          <w:rFonts w:ascii="Times New Roman" w:hAnsi="Times New Roman" w:cs="Times New Roman"/>
          <w:sz w:val="24"/>
          <w:szCs w:val="24"/>
        </w:rPr>
      </w:pPr>
      <w:proofErr w:type="spellStart"/>
      <w:r w:rsidRPr="00045E50">
        <w:rPr>
          <w:rFonts w:ascii="Times New Roman" w:hAnsi="Times New Roman" w:cs="Times New Roman"/>
          <w:sz w:val="24"/>
          <w:szCs w:val="24"/>
        </w:rPr>
        <w:t>Brualdi</w:t>
      </w:r>
      <w:proofErr w:type="spellEnd"/>
      <w:r w:rsidRPr="00045E50">
        <w:rPr>
          <w:rFonts w:ascii="Times New Roman" w:hAnsi="Times New Roman" w:cs="Times New Roman"/>
          <w:sz w:val="24"/>
          <w:szCs w:val="24"/>
        </w:rPr>
        <w:t xml:space="preserve"> Timmins, A. C. (2016). Multiple intelligences: Gardner’s theory. Practical Assessment, Research &amp; Evaluation, 5(10), 1-3.</w:t>
      </w:r>
    </w:p>
    <w:p w:rsidR="004E742D" w:rsidRPr="00045E50" w:rsidRDefault="004E742D" w:rsidP="0019453D">
      <w:pPr>
        <w:spacing w:after="0" w:line="480" w:lineRule="auto"/>
        <w:ind w:left="720" w:hanging="720"/>
        <w:jc w:val="both"/>
        <w:rPr>
          <w:rFonts w:ascii="Times New Roman" w:hAnsi="Times New Roman" w:cs="Times New Roman"/>
          <w:sz w:val="24"/>
          <w:szCs w:val="24"/>
        </w:rPr>
      </w:pPr>
      <w:proofErr w:type="spellStart"/>
      <w:r w:rsidRPr="00045E50">
        <w:rPr>
          <w:rFonts w:ascii="Times New Roman" w:hAnsi="Times New Roman" w:cs="Times New Roman"/>
          <w:sz w:val="24"/>
          <w:szCs w:val="24"/>
        </w:rPr>
        <w:t>Brualdi</w:t>
      </w:r>
      <w:proofErr w:type="spellEnd"/>
      <w:r w:rsidRPr="00045E50">
        <w:rPr>
          <w:rFonts w:ascii="Times New Roman" w:hAnsi="Times New Roman" w:cs="Times New Roman"/>
          <w:sz w:val="24"/>
          <w:szCs w:val="24"/>
        </w:rPr>
        <w:t>, A. C. (2006). Multiple Intelligences: Gardner's Theory. ERIC Digest.</w:t>
      </w:r>
    </w:p>
    <w:p w:rsidR="004E742D" w:rsidRPr="00045E50" w:rsidRDefault="004E742D" w:rsidP="0019453D">
      <w:pPr>
        <w:spacing w:after="0" w:line="480" w:lineRule="auto"/>
        <w:ind w:left="720" w:hanging="720"/>
        <w:jc w:val="both"/>
        <w:rPr>
          <w:rFonts w:ascii="Times New Roman" w:hAnsi="Times New Roman" w:cs="Times New Roman"/>
          <w:sz w:val="24"/>
          <w:szCs w:val="24"/>
        </w:rPr>
      </w:pPr>
      <w:r w:rsidRPr="00045E50">
        <w:rPr>
          <w:rFonts w:ascii="Times New Roman" w:hAnsi="Times New Roman" w:cs="Times New Roman"/>
          <w:sz w:val="24"/>
          <w:szCs w:val="24"/>
        </w:rPr>
        <w:t>McLeod, S. (2015). Skinner-operant conditioning. Retrieved from.</w:t>
      </w:r>
    </w:p>
    <w:p w:rsidR="004E742D" w:rsidRPr="00045E50" w:rsidRDefault="004E742D" w:rsidP="0019453D">
      <w:pPr>
        <w:spacing w:after="0" w:line="480" w:lineRule="auto"/>
        <w:ind w:left="720" w:hanging="720"/>
        <w:jc w:val="both"/>
        <w:rPr>
          <w:rFonts w:ascii="Times New Roman" w:hAnsi="Times New Roman" w:cs="Times New Roman"/>
          <w:sz w:val="24"/>
          <w:szCs w:val="24"/>
        </w:rPr>
      </w:pPr>
      <w:r w:rsidRPr="00045E50">
        <w:rPr>
          <w:rFonts w:ascii="Times New Roman" w:hAnsi="Times New Roman" w:cs="Times New Roman"/>
          <w:sz w:val="24"/>
          <w:szCs w:val="24"/>
        </w:rPr>
        <w:t>Smith, M. K. (2002). Howard Gardner and multiple intelligences. The encyclopedia of informal education, 15, 2012.</w:t>
      </w:r>
    </w:p>
    <w:p w:rsidR="004E742D" w:rsidRPr="00045E50" w:rsidRDefault="004E742D" w:rsidP="0019453D">
      <w:pPr>
        <w:spacing w:after="0" w:line="480" w:lineRule="auto"/>
        <w:ind w:left="720" w:hanging="720"/>
        <w:jc w:val="both"/>
        <w:rPr>
          <w:rFonts w:ascii="Times New Roman" w:hAnsi="Times New Roman" w:cs="Times New Roman"/>
          <w:sz w:val="24"/>
          <w:szCs w:val="24"/>
        </w:rPr>
      </w:pPr>
      <w:r w:rsidRPr="00045E50">
        <w:rPr>
          <w:rFonts w:ascii="Times New Roman" w:hAnsi="Times New Roman" w:cs="Times New Roman"/>
          <w:sz w:val="24"/>
          <w:szCs w:val="24"/>
        </w:rPr>
        <w:t>Stardom, J. E., &amp; Cerotic, D. T. (2013). Operant conditioning. Annual review of psychology, 54(1), 115-144.</w:t>
      </w:r>
    </w:p>
    <w:p w:rsidR="0011764E" w:rsidRPr="00045E50" w:rsidRDefault="0011764E">
      <w:pPr>
        <w:spacing w:after="0" w:line="480" w:lineRule="auto"/>
        <w:jc w:val="both"/>
        <w:rPr>
          <w:rFonts w:ascii="Times New Roman" w:hAnsi="Times New Roman" w:cs="Times New Roman"/>
          <w:sz w:val="24"/>
          <w:szCs w:val="24"/>
        </w:rPr>
      </w:pPr>
    </w:p>
    <w:sectPr w:rsidR="0011764E" w:rsidRPr="00045E50" w:rsidSect="00A60D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837" w:rsidRDefault="000C4837" w:rsidP="00847CB4">
      <w:pPr>
        <w:spacing w:after="0" w:line="240" w:lineRule="auto"/>
      </w:pPr>
      <w:r>
        <w:separator/>
      </w:r>
    </w:p>
  </w:endnote>
  <w:endnote w:type="continuationSeparator" w:id="0">
    <w:p w:rsidR="000C4837" w:rsidRDefault="000C4837" w:rsidP="00847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837" w:rsidRDefault="000C4837" w:rsidP="00847CB4">
      <w:pPr>
        <w:spacing w:after="0" w:line="240" w:lineRule="auto"/>
      </w:pPr>
      <w:r>
        <w:separator/>
      </w:r>
    </w:p>
  </w:footnote>
  <w:footnote w:type="continuationSeparator" w:id="0">
    <w:p w:rsidR="000C4837" w:rsidRDefault="000C4837" w:rsidP="00847C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E50" w:rsidRDefault="00045E50">
    <w:pPr>
      <w:pStyle w:val="Header"/>
      <w:jc w:val="right"/>
    </w:pPr>
    <w:r>
      <w:t xml:space="preserve">ASSIGNMENT 4                                                                                                                                                             </w:t>
    </w:r>
    <w:sdt>
      <w:sdtPr>
        <w:id w:val="14405710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5F0B">
          <w:rPr>
            <w:noProof/>
          </w:rPr>
          <w:t>7</w:t>
        </w:r>
        <w:r>
          <w:rPr>
            <w:noProof/>
          </w:rPr>
          <w:fldChar w:fldCharType="end"/>
        </w:r>
      </w:sdtContent>
    </w:sdt>
  </w:p>
  <w:p w:rsidR="00045E50" w:rsidRDefault="00045E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DAE" w:rsidRDefault="00A60DAE">
    <w:pPr>
      <w:pStyle w:val="Header"/>
    </w:pPr>
    <w:r>
      <w:t>Running head: ASSIGNMENT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B47C3"/>
    <w:multiLevelType w:val="hybridMultilevel"/>
    <w:tmpl w:val="A55095E6"/>
    <w:lvl w:ilvl="0" w:tplc="107E16F2">
      <w:start w:val="1"/>
      <w:numFmt w:val="lowerLetter"/>
      <w:lvlText w:val="%1)"/>
      <w:lvlJc w:val="left"/>
      <w:pPr>
        <w:ind w:left="720" w:hanging="360"/>
      </w:pPr>
    </w:lvl>
    <w:lvl w:ilvl="1" w:tplc="9948CE3A" w:tentative="1">
      <w:start w:val="1"/>
      <w:numFmt w:val="lowerLetter"/>
      <w:lvlText w:val="%2."/>
      <w:lvlJc w:val="left"/>
      <w:pPr>
        <w:ind w:left="1440" w:hanging="360"/>
      </w:pPr>
    </w:lvl>
    <w:lvl w:ilvl="2" w:tplc="3D263944" w:tentative="1">
      <w:start w:val="1"/>
      <w:numFmt w:val="lowerRoman"/>
      <w:lvlText w:val="%3."/>
      <w:lvlJc w:val="right"/>
      <w:pPr>
        <w:ind w:left="2160" w:hanging="180"/>
      </w:pPr>
    </w:lvl>
    <w:lvl w:ilvl="3" w:tplc="460CA3EA" w:tentative="1">
      <w:start w:val="1"/>
      <w:numFmt w:val="decimal"/>
      <w:lvlText w:val="%4."/>
      <w:lvlJc w:val="left"/>
      <w:pPr>
        <w:ind w:left="2880" w:hanging="360"/>
      </w:pPr>
    </w:lvl>
    <w:lvl w:ilvl="4" w:tplc="D44E5EF0" w:tentative="1">
      <w:start w:val="1"/>
      <w:numFmt w:val="lowerLetter"/>
      <w:lvlText w:val="%5."/>
      <w:lvlJc w:val="left"/>
      <w:pPr>
        <w:ind w:left="3600" w:hanging="360"/>
      </w:pPr>
    </w:lvl>
    <w:lvl w:ilvl="5" w:tplc="9CFE3864" w:tentative="1">
      <w:start w:val="1"/>
      <w:numFmt w:val="lowerRoman"/>
      <w:lvlText w:val="%6."/>
      <w:lvlJc w:val="right"/>
      <w:pPr>
        <w:ind w:left="4320" w:hanging="180"/>
      </w:pPr>
    </w:lvl>
    <w:lvl w:ilvl="6" w:tplc="BA3872DA" w:tentative="1">
      <w:start w:val="1"/>
      <w:numFmt w:val="decimal"/>
      <w:lvlText w:val="%7."/>
      <w:lvlJc w:val="left"/>
      <w:pPr>
        <w:ind w:left="5040" w:hanging="360"/>
      </w:pPr>
    </w:lvl>
    <w:lvl w:ilvl="7" w:tplc="70F00B08" w:tentative="1">
      <w:start w:val="1"/>
      <w:numFmt w:val="lowerLetter"/>
      <w:lvlText w:val="%8."/>
      <w:lvlJc w:val="left"/>
      <w:pPr>
        <w:ind w:left="5760" w:hanging="360"/>
      </w:pPr>
    </w:lvl>
    <w:lvl w:ilvl="8" w:tplc="AA3E760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C66"/>
    <w:rsid w:val="00045E50"/>
    <w:rsid w:val="000C3F8D"/>
    <w:rsid w:val="000C4837"/>
    <w:rsid w:val="0011764E"/>
    <w:rsid w:val="001369C9"/>
    <w:rsid w:val="00147771"/>
    <w:rsid w:val="0019453D"/>
    <w:rsid w:val="001F34B2"/>
    <w:rsid w:val="001F3951"/>
    <w:rsid w:val="00216059"/>
    <w:rsid w:val="00243BC4"/>
    <w:rsid w:val="00270CA2"/>
    <w:rsid w:val="0029785A"/>
    <w:rsid w:val="002D424D"/>
    <w:rsid w:val="00392387"/>
    <w:rsid w:val="003D5FDC"/>
    <w:rsid w:val="003E26A6"/>
    <w:rsid w:val="00440B1D"/>
    <w:rsid w:val="0048261A"/>
    <w:rsid w:val="004B5F0B"/>
    <w:rsid w:val="004E742D"/>
    <w:rsid w:val="005146AC"/>
    <w:rsid w:val="005237D3"/>
    <w:rsid w:val="005348AA"/>
    <w:rsid w:val="005A5C48"/>
    <w:rsid w:val="005C36F0"/>
    <w:rsid w:val="005F0CCA"/>
    <w:rsid w:val="0060213D"/>
    <w:rsid w:val="00623E6C"/>
    <w:rsid w:val="00727700"/>
    <w:rsid w:val="00744B4B"/>
    <w:rsid w:val="0076729B"/>
    <w:rsid w:val="00847CB4"/>
    <w:rsid w:val="00880257"/>
    <w:rsid w:val="008A4E48"/>
    <w:rsid w:val="0090361B"/>
    <w:rsid w:val="0090671A"/>
    <w:rsid w:val="009479A3"/>
    <w:rsid w:val="00972E5D"/>
    <w:rsid w:val="0098557A"/>
    <w:rsid w:val="00994DEB"/>
    <w:rsid w:val="009D08F7"/>
    <w:rsid w:val="00A60DAE"/>
    <w:rsid w:val="00A91318"/>
    <w:rsid w:val="00A956A0"/>
    <w:rsid w:val="00AC3661"/>
    <w:rsid w:val="00AF2CBB"/>
    <w:rsid w:val="00AF4211"/>
    <w:rsid w:val="00B203E9"/>
    <w:rsid w:val="00B35C66"/>
    <w:rsid w:val="00B655BE"/>
    <w:rsid w:val="00B90AE9"/>
    <w:rsid w:val="00BC18FD"/>
    <w:rsid w:val="00CE6610"/>
    <w:rsid w:val="00DD3D16"/>
    <w:rsid w:val="00DF41C3"/>
    <w:rsid w:val="00E14F00"/>
    <w:rsid w:val="00EA70D0"/>
    <w:rsid w:val="00F25331"/>
    <w:rsid w:val="00F613EB"/>
    <w:rsid w:val="00FB1E71"/>
    <w:rsid w:val="00FD5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3808D9-DF6C-4F66-BF88-DAFA6E7EA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8FD"/>
    <w:pPr>
      <w:ind w:left="720"/>
      <w:contextualSpacing/>
    </w:pPr>
  </w:style>
  <w:style w:type="paragraph" w:styleId="Header">
    <w:name w:val="header"/>
    <w:basedOn w:val="Normal"/>
    <w:link w:val="HeaderChar"/>
    <w:uiPriority w:val="99"/>
    <w:unhideWhenUsed/>
    <w:rsid w:val="00847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CB4"/>
  </w:style>
  <w:style w:type="paragraph" w:styleId="Footer">
    <w:name w:val="footer"/>
    <w:basedOn w:val="Normal"/>
    <w:link w:val="FooterChar"/>
    <w:uiPriority w:val="99"/>
    <w:unhideWhenUsed/>
    <w:rsid w:val="00847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KATOLO</dc:creator>
  <cp:lastModifiedBy>john </cp:lastModifiedBy>
  <cp:revision>2</cp:revision>
  <dcterms:created xsi:type="dcterms:W3CDTF">2019-11-21T15:50:00Z</dcterms:created>
  <dcterms:modified xsi:type="dcterms:W3CDTF">2019-11-21T15:50:00Z</dcterms:modified>
</cp:coreProperties>
</file>